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E24" w:rsidRDefault="00B0366E" w:rsidP="00FB575E">
      <w:pPr>
        <w:contextualSpacing/>
        <w:jc w:val="center"/>
        <w:rPr>
          <w:b/>
          <w:smallCaps/>
          <w:sz w:val="32"/>
          <w:szCs w:val="32"/>
        </w:rPr>
      </w:pPr>
      <w:r w:rsidRPr="001E3801">
        <w:rPr>
          <w:b/>
          <w:smallCaps/>
          <w:sz w:val="32"/>
          <w:szCs w:val="32"/>
        </w:rPr>
        <w:t>Stručně k</w:t>
      </w:r>
      <w:r w:rsidR="00FB575E">
        <w:rPr>
          <w:b/>
          <w:smallCaps/>
          <w:sz w:val="32"/>
          <w:szCs w:val="32"/>
        </w:rPr>
        <w:t> předpokládané podobě</w:t>
      </w:r>
      <w:r w:rsidRPr="001E3801">
        <w:rPr>
          <w:b/>
          <w:smallCaps/>
          <w:sz w:val="32"/>
          <w:szCs w:val="32"/>
        </w:rPr>
        <w:t xml:space="preserve"> dotací </w:t>
      </w:r>
      <w:r w:rsidR="00E76C48">
        <w:rPr>
          <w:b/>
          <w:smallCaps/>
          <w:sz w:val="32"/>
          <w:szCs w:val="32"/>
        </w:rPr>
        <w:t>v roce</w:t>
      </w:r>
      <w:r w:rsidRPr="001E3801">
        <w:rPr>
          <w:b/>
          <w:smallCaps/>
          <w:sz w:val="32"/>
          <w:szCs w:val="32"/>
        </w:rPr>
        <w:t xml:space="preserve"> 2015</w:t>
      </w:r>
    </w:p>
    <w:p w:rsidR="00FB575E" w:rsidRDefault="00FB575E" w:rsidP="00FB575E">
      <w:pPr>
        <w:contextualSpacing/>
        <w:jc w:val="center"/>
        <w:rPr>
          <w:sz w:val="24"/>
          <w:szCs w:val="24"/>
        </w:rPr>
      </w:pPr>
      <w:r w:rsidRPr="00FB575E">
        <w:rPr>
          <w:sz w:val="24"/>
          <w:szCs w:val="24"/>
        </w:rPr>
        <w:t>(</w:t>
      </w:r>
      <w:r w:rsidR="006452AD">
        <w:rPr>
          <w:sz w:val="24"/>
          <w:szCs w:val="24"/>
        </w:rPr>
        <w:t xml:space="preserve">POUZE NÁVRHY - </w:t>
      </w:r>
      <w:r w:rsidRPr="00FB575E">
        <w:rPr>
          <w:sz w:val="24"/>
          <w:szCs w:val="24"/>
        </w:rPr>
        <w:t>může dojít ke změnám, informace nejsou konečné</w:t>
      </w:r>
      <w:r>
        <w:rPr>
          <w:sz w:val="24"/>
          <w:szCs w:val="24"/>
        </w:rPr>
        <w:t>!</w:t>
      </w:r>
      <w:r w:rsidRPr="00FB575E">
        <w:rPr>
          <w:sz w:val="24"/>
          <w:szCs w:val="24"/>
        </w:rPr>
        <w:t>)</w:t>
      </w:r>
    </w:p>
    <w:p w:rsidR="00FB575E" w:rsidRPr="00FB575E" w:rsidRDefault="00FB575E" w:rsidP="00FB575E">
      <w:pPr>
        <w:contextualSpacing/>
        <w:jc w:val="center"/>
        <w:rPr>
          <w:sz w:val="24"/>
          <w:szCs w:val="24"/>
        </w:rPr>
      </w:pPr>
    </w:p>
    <w:p w:rsidR="00B0366E" w:rsidRDefault="00B0366E" w:rsidP="00C26D97">
      <w:pPr>
        <w:jc w:val="both"/>
      </w:pPr>
      <w:r>
        <w:t xml:space="preserve">Pro níže uvedené platby platí tyto </w:t>
      </w:r>
      <w:proofErr w:type="gramStart"/>
      <w:r>
        <w:t>podmínky :</w:t>
      </w:r>
      <w:proofErr w:type="gramEnd"/>
    </w:p>
    <w:p w:rsidR="006B7A07" w:rsidRDefault="00B0366E" w:rsidP="006B7A07">
      <w:pPr>
        <w:pStyle w:val="Odstavecseseznamem"/>
        <w:numPr>
          <w:ilvl w:val="0"/>
          <w:numId w:val="3"/>
        </w:numPr>
        <w:jc w:val="both"/>
      </w:pPr>
      <w:r>
        <w:t xml:space="preserve">Dodržovat všechny závazné postupy zemědělské praxe – </w:t>
      </w:r>
      <w:proofErr w:type="spellStart"/>
      <w:r>
        <w:t>Cross</w:t>
      </w:r>
      <w:proofErr w:type="spellEnd"/>
      <w:r>
        <w:t xml:space="preserve"> </w:t>
      </w:r>
      <w:proofErr w:type="spellStart"/>
      <w:r>
        <w:t>Compliance</w:t>
      </w:r>
      <w:proofErr w:type="spellEnd"/>
    </w:p>
    <w:p w:rsidR="00B0366E" w:rsidRDefault="00B0366E" w:rsidP="00C26D97">
      <w:pPr>
        <w:pStyle w:val="Odstavecseseznamem"/>
        <w:numPr>
          <w:ilvl w:val="0"/>
          <w:numId w:val="3"/>
        </w:numPr>
        <w:jc w:val="both"/>
      </w:pPr>
      <w:r>
        <w:t>Musíte mít zaregistrované pozemky v evidenci půdy LPIS</w:t>
      </w:r>
      <w:r w:rsidR="00A9682A">
        <w:t xml:space="preserve"> (minimálně 1 ha celkem)</w:t>
      </w:r>
    </w:p>
    <w:p w:rsidR="00B0366E" w:rsidRDefault="00B0366E" w:rsidP="00C26D97">
      <w:pPr>
        <w:pStyle w:val="Odstavecseseznamem"/>
        <w:numPr>
          <w:ilvl w:val="0"/>
          <w:numId w:val="3"/>
        </w:numPr>
        <w:jc w:val="both"/>
      </w:pPr>
      <w:r>
        <w:t xml:space="preserve">Musíte být tzv. aktivní zemědělec (aktivním zemědělcem je automaticky každý, kdo pobírá ročně méně než 5000 EUR z přímých plateb. </w:t>
      </w:r>
      <w:r w:rsidR="00A9682A">
        <w:t>Kdo pobírá ročně více než 5000 EUR z přímých plateb a zároveň provozuje některou z registrovaných činností (provozování letiště, agroturistika, lyžařské vleky, ubytování v soukromí, vodní díla, provozování stálých sportovních a rekreačních areálů, apod.), musí pro</w:t>
      </w:r>
      <w:r w:rsidR="003F35E9">
        <w:t>kázat podíl příjmů (viz schéma).</w:t>
      </w:r>
    </w:p>
    <w:p w:rsidR="00C26D97" w:rsidRPr="00C26D97" w:rsidRDefault="00C26D97" w:rsidP="00C26D97">
      <w:pPr>
        <w:pStyle w:val="Odstavecseseznamem"/>
        <w:jc w:val="both"/>
        <w:rPr>
          <w:sz w:val="16"/>
          <w:szCs w:val="16"/>
        </w:rPr>
      </w:pPr>
    </w:p>
    <w:p w:rsidR="006B7A07" w:rsidRDefault="00C26D97" w:rsidP="006B7A07">
      <w:pPr>
        <w:pStyle w:val="Odstavecseseznamem"/>
        <w:jc w:val="both"/>
      </w:pPr>
      <w:r>
        <w:rPr>
          <w:noProof/>
          <w:lang w:eastAsia="cs-CZ"/>
        </w:rPr>
        <w:drawing>
          <wp:inline distT="0" distB="0" distL="0" distR="0" wp14:anchorId="5086DC59" wp14:editId="60C02BC1">
            <wp:extent cx="5029200" cy="2569672"/>
            <wp:effectExtent l="0" t="0" r="0" b="254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036930" cy="25736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682A" w:rsidRDefault="00A9682A" w:rsidP="00C26D97">
      <w:pPr>
        <w:pStyle w:val="Odstavecseseznamem"/>
        <w:jc w:val="both"/>
      </w:pPr>
    </w:p>
    <w:p w:rsidR="00A9682A" w:rsidRPr="00DA132C" w:rsidRDefault="00A9682A" w:rsidP="00C26D97">
      <w:pPr>
        <w:pStyle w:val="Odstavecseseznamem"/>
        <w:numPr>
          <w:ilvl w:val="0"/>
          <w:numId w:val="3"/>
        </w:numPr>
        <w:jc w:val="both"/>
        <w:rPr>
          <w:b/>
        </w:rPr>
      </w:pPr>
      <w:r w:rsidRPr="00DA132C">
        <w:rPr>
          <w:b/>
        </w:rPr>
        <w:t xml:space="preserve">Stále probíhá </w:t>
      </w:r>
      <w:r w:rsidR="002654F9" w:rsidRPr="00DA132C">
        <w:rPr>
          <w:b/>
        </w:rPr>
        <w:t>diskuse o povinnosti žadatele být zaregistrovaný jako zemědělský podnikatel a mít IČ</w:t>
      </w:r>
    </w:p>
    <w:p w:rsidR="00C26D97" w:rsidRDefault="006452AD" w:rsidP="006452AD">
      <w:pPr>
        <w:ind w:left="360"/>
        <w:jc w:val="both"/>
      </w:pPr>
      <w:r w:rsidRPr="006452AD">
        <w:rPr>
          <w:u w:val="single"/>
        </w:rPr>
        <w:t>Termín podání Jednotné žádosti</w:t>
      </w:r>
      <w:r>
        <w:rPr>
          <w:u w:val="single"/>
        </w:rPr>
        <w:t xml:space="preserve"> se nemění, letos</w:t>
      </w:r>
      <w:r w:rsidRPr="006452AD">
        <w:rPr>
          <w:u w:val="single"/>
        </w:rPr>
        <w:t xml:space="preserve"> do </w:t>
      </w:r>
      <w:proofErr w:type="gramStart"/>
      <w:r w:rsidRPr="006452AD">
        <w:rPr>
          <w:u w:val="single"/>
        </w:rPr>
        <w:t>15.5.2015</w:t>
      </w:r>
      <w:proofErr w:type="gramEnd"/>
      <w:r>
        <w:t>.</w:t>
      </w:r>
    </w:p>
    <w:p w:rsidR="002654F9" w:rsidRPr="00FB575E" w:rsidRDefault="00C26D97" w:rsidP="00C26D97">
      <w:pPr>
        <w:ind w:left="360"/>
        <w:jc w:val="both"/>
        <w:rPr>
          <w:b/>
          <w:color w:val="00B050"/>
          <w:u w:val="single"/>
        </w:rPr>
      </w:pPr>
      <w:r w:rsidRPr="00FB575E">
        <w:rPr>
          <w:b/>
          <w:color w:val="00B050"/>
          <w:u w:val="single"/>
        </w:rPr>
        <w:t>Přímé platby</w:t>
      </w:r>
    </w:p>
    <w:p w:rsidR="00B0366E" w:rsidRPr="00FB575E" w:rsidRDefault="00B0366E" w:rsidP="00C26D97">
      <w:pPr>
        <w:pStyle w:val="Odstavecseseznamem"/>
        <w:numPr>
          <w:ilvl w:val="0"/>
          <w:numId w:val="2"/>
        </w:numPr>
        <w:jc w:val="both"/>
        <w:rPr>
          <w:b/>
          <w:color w:val="0070C0"/>
        </w:rPr>
      </w:pPr>
      <w:r w:rsidRPr="00FB575E">
        <w:rPr>
          <w:b/>
          <w:color w:val="0070C0"/>
        </w:rPr>
        <w:t>SAPS</w:t>
      </w:r>
    </w:p>
    <w:p w:rsidR="00B0366E" w:rsidRDefault="00B0366E" w:rsidP="00C26D97">
      <w:pPr>
        <w:pStyle w:val="Odstavecseseznamem"/>
        <w:jc w:val="both"/>
      </w:pPr>
      <w:r>
        <w:t xml:space="preserve">Podmínky pro tuto platbu nadále zůstávají stejné jako v uplynulých letech. Očekávaná výše dotace je cca 130 </w:t>
      </w:r>
      <w:r w:rsidR="00DA132C">
        <w:t>€</w:t>
      </w:r>
      <w:r>
        <w:t>/ha</w:t>
      </w:r>
    </w:p>
    <w:p w:rsidR="00B0366E" w:rsidRDefault="00B0366E" w:rsidP="00C26D97">
      <w:pPr>
        <w:pStyle w:val="Odstavecseseznamem"/>
        <w:numPr>
          <w:ilvl w:val="0"/>
          <w:numId w:val="2"/>
        </w:numPr>
        <w:jc w:val="both"/>
      </w:pPr>
      <w:r w:rsidRPr="00FB575E">
        <w:rPr>
          <w:b/>
          <w:color w:val="0070C0"/>
        </w:rPr>
        <w:t>Platba pro mladé zemědělce</w:t>
      </w:r>
      <w:r w:rsidRPr="00FB575E">
        <w:rPr>
          <w:color w:val="0070C0"/>
        </w:rPr>
        <w:t xml:space="preserve"> </w:t>
      </w:r>
      <w:r>
        <w:t>(příplatek 25% k</w:t>
      </w:r>
      <w:r w:rsidR="002654F9">
        <w:t> </w:t>
      </w:r>
      <w:r>
        <w:t>SAPS</w:t>
      </w:r>
      <w:r w:rsidR="002654F9">
        <w:t xml:space="preserve">, max. do výše 90 ha, věk do 40 let, podnikání v zemědělství nejdéle 5 let před podáním žádosti o SAPS, cca 30 </w:t>
      </w:r>
      <w:r w:rsidR="00DA132C">
        <w:t>€/</w:t>
      </w:r>
      <w:r w:rsidR="002654F9">
        <w:t>ha</w:t>
      </w:r>
      <w:r>
        <w:t>)</w:t>
      </w:r>
    </w:p>
    <w:p w:rsidR="00B0366E" w:rsidRDefault="00B0366E" w:rsidP="00C26D97">
      <w:pPr>
        <w:pStyle w:val="Odstavecseseznamem"/>
        <w:numPr>
          <w:ilvl w:val="0"/>
          <w:numId w:val="2"/>
        </w:numPr>
        <w:jc w:val="both"/>
      </w:pPr>
      <w:r w:rsidRPr="00FB575E">
        <w:rPr>
          <w:b/>
          <w:color w:val="0070C0"/>
        </w:rPr>
        <w:t>Platba za ozelenění (</w:t>
      </w:r>
      <w:proofErr w:type="spellStart"/>
      <w:r w:rsidRPr="00FB575E">
        <w:rPr>
          <w:b/>
          <w:color w:val="0070C0"/>
        </w:rPr>
        <w:t>Greening</w:t>
      </w:r>
      <w:proofErr w:type="spellEnd"/>
      <w:r w:rsidRPr="00FB575E">
        <w:rPr>
          <w:b/>
          <w:color w:val="0070C0"/>
        </w:rPr>
        <w:t>)</w:t>
      </w:r>
      <w:r w:rsidR="00D15ADD" w:rsidRPr="00FB575E">
        <w:rPr>
          <w:color w:val="0070C0"/>
        </w:rPr>
        <w:t xml:space="preserve"> </w:t>
      </w:r>
      <w:r w:rsidR="00FB575E">
        <w:t>–</w:t>
      </w:r>
      <w:r w:rsidR="00C26D97">
        <w:t xml:space="preserve">netýká se žadatelů s méně než 10 ha orné půdy - má tři základní </w:t>
      </w:r>
      <w:proofErr w:type="gramStart"/>
      <w:r w:rsidR="00C26D97">
        <w:t>podmínky :</w:t>
      </w:r>
      <w:proofErr w:type="gramEnd"/>
    </w:p>
    <w:p w:rsidR="002654F9" w:rsidRDefault="002654F9" w:rsidP="00C26D97">
      <w:pPr>
        <w:pStyle w:val="Odstavecseseznamem"/>
        <w:numPr>
          <w:ilvl w:val="0"/>
          <w:numId w:val="4"/>
        </w:numPr>
        <w:jc w:val="both"/>
      </w:pPr>
      <w:r w:rsidRPr="002A6695">
        <w:rPr>
          <w:b/>
        </w:rPr>
        <w:t>Diverzifikace plodin</w:t>
      </w:r>
      <w:r w:rsidR="00C26D97">
        <w:t xml:space="preserve"> (</w:t>
      </w:r>
      <w:r w:rsidR="002A6695">
        <w:t>min. 2 nebo 3 plodiny podle velikosti podniku)</w:t>
      </w:r>
    </w:p>
    <w:p w:rsidR="002654F9" w:rsidRDefault="002654F9" w:rsidP="00C26D97">
      <w:pPr>
        <w:pStyle w:val="Odstavecseseznamem"/>
        <w:numPr>
          <w:ilvl w:val="0"/>
          <w:numId w:val="4"/>
        </w:numPr>
        <w:jc w:val="both"/>
      </w:pPr>
      <w:r w:rsidRPr="002A6695">
        <w:rPr>
          <w:b/>
        </w:rPr>
        <w:t>Zachování trvalých travních porostů</w:t>
      </w:r>
      <w:r w:rsidR="002A6695">
        <w:t xml:space="preserve"> (povoleno rozorání TTP s výjimkou ploch v citlivých oblastech - 12m u </w:t>
      </w:r>
      <w:proofErr w:type="spellStart"/>
      <w:proofErr w:type="gramStart"/>
      <w:r w:rsidR="002A6695">
        <w:t>vod</w:t>
      </w:r>
      <w:proofErr w:type="gramEnd"/>
      <w:r w:rsidR="002A6695">
        <w:t>.</w:t>
      </w:r>
      <w:proofErr w:type="gramStart"/>
      <w:r w:rsidR="002A6695">
        <w:t>toku</w:t>
      </w:r>
      <w:proofErr w:type="spellEnd"/>
      <w:proofErr w:type="gramEnd"/>
      <w:r w:rsidR="002A6695">
        <w:t>, středně a silně erozně ohrožené oblasti, podmáčené a rašelinné louky, plochy v 3. aplikačním pásmu NS, 1. zóna CHKO a NP, Natura 2000, národní přírodní památky, rezervace  – bude vymezeno v LPIS)</w:t>
      </w:r>
    </w:p>
    <w:p w:rsidR="002654F9" w:rsidRDefault="002654F9" w:rsidP="00C26D97">
      <w:pPr>
        <w:pStyle w:val="Odstavecseseznamem"/>
        <w:numPr>
          <w:ilvl w:val="0"/>
          <w:numId w:val="4"/>
        </w:numPr>
        <w:jc w:val="both"/>
        <w:rPr>
          <w:b/>
        </w:rPr>
      </w:pPr>
      <w:r w:rsidRPr="002A6695">
        <w:rPr>
          <w:b/>
        </w:rPr>
        <w:t>Plocha využívaná v ekologickém zájmu (EFA)</w:t>
      </w:r>
    </w:p>
    <w:p w:rsidR="003F35E9" w:rsidRDefault="003F35E9" w:rsidP="008260AB">
      <w:pPr>
        <w:pStyle w:val="Odstavecseseznamem"/>
        <w:ind w:left="1080"/>
        <w:jc w:val="both"/>
      </w:pPr>
      <w:r>
        <w:t xml:space="preserve">Nevztahuje se </w:t>
      </w:r>
      <w:proofErr w:type="gramStart"/>
      <w:r>
        <w:t>na</w:t>
      </w:r>
      <w:proofErr w:type="gramEnd"/>
      <w:r>
        <w:t>:</w:t>
      </w:r>
    </w:p>
    <w:p w:rsidR="008260AB" w:rsidRDefault="003F35E9" w:rsidP="003F35E9">
      <w:pPr>
        <w:pStyle w:val="Odstavecseseznamem"/>
        <w:numPr>
          <w:ilvl w:val="0"/>
          <w:numId w:val="5"/>
        </w:numPr>
        <w:jc w:val="both"/>
      </w:pPr>
      <w:r>
        <w:t>farmy, které mají méně než 15 ha orné půdy</w:t>
      </w:r>
    </w:p>
    <w:p w:rsidR="003F35E9" w:rsidRDefault="003F35E9" w:rsidP="003F35E9">
      <w:pPr>
        <w:pStyle w:val="Odstavecseseznamem"/>
        <w:numPr>
          <w:ilvl w:val="0"/>
          <w:numId w:val="5"/>
        </w:numPr>
        <w:jc w:val="both"/>
      </w:pPr>
      <w:r>
        <w:t>farmy, které pěstují na více než 75 % orné půdy trávy, víceleté pícniny, luskoviny anebo mají půdu ladem, a přitom zbylá plocha orné nepřesáhne 30 ha</w:t>
      </w:r>
    </w:p>
    <w:p w:rsidR="003F35E9" w:rsidRDefault="003F35E9" w:rsidP="003F35E9">
      <w:pPr>
        <w:pStyle w:val="Odstavecseseznamem"/>
        <w:numPr>
          <w:ilvl w:val="0"/>
          <w:numId w:val="5"/>
        </w:numPr>
        <w:jc w:val="both"/>
      </w:pPr>
      <w:r>
        <w:t xml:space="preserve">farmy, pokud je více než 75% způsobilé </w:t>
      </w:r>
      <w:proofErr w:type="spellStart"/>
      <w:proofErr w:type="gramStart"/>
      <w:r>
        <w:t>zem</w:t>
      </w:r>
      <w:proofErr w:type="gramEnd"/>
      <w:r>
        <w:t>.</w:t>
      </w:r>
      <w:proofErr w:type="gramStart"/>
      <w:r>
        <w:t>plochy</w:t>
      </w:r>
      <w:proofErr w:type="spellEnd"/>
      <w:proofErr w:type="gramEnd"/>
      <w:r>
        <w:t xml:space="preserve"> trvalými travními prosty a přitom zbylá plocha orné půdy nepřesáhne 30 ha</w:t>
      </w:r>
    </w:p>
    <w:p w:rsidR="003F35E9" w:rsidRPr="008260AB" w:rsidRDefault="003F35E9" w:rsidP="003F35E9">
      <w:pPr>
        <w:pStyle w:val="Odstavecseseznamem"/>
        <w:ind w:left="1800"/>
        <w:jc w:val="both"/>
      </w:pPr>
    </w:p>
    <w:p w:rsidR="003F35E9" w:rsidRPr="003F35E9" w:rsidRDefault="003F35E9" w:rsidP="008260AB">
      <w:pPr>
        <w:pStyle w:val="Odstavecseseznamem"/>
        <w:ind w:left="1080"/>
        <w:jc w:val="both"/>
        <w:rPr>
          <w:u w:val="single"/>
        </w:rPr>
      </w:pPr>
      <w:r w:rsidRPr="003F35E9">
        <w:rPr>
          <w:u w:val="single"/>
        </w:rPr>
        <w:t>Druhy EFA:</w:t>
      </w:r>
    </w:p>
    <w:p w:rsidR="008260AB" w:rsidRDefault="008260AB" w:rsidP="008260AB">
      <w:pPr>
        <w:pStyle w:val="Odstavecseseznamem"/>
        <w:ind w:left="1080"/>
        <w:jc w:val="both"/>
      </w:pPr>
      <w:r w:rsidRPr="008260AB">
        <w:t>Plochy s </w:t>
      </w:r>
      <w:r>
        <w:t>plo</w:t>
      </w:r>
      <w:r w:rsidRPr="008260AB">
        <w:t>dinami, které vážou dusík</w:t>
      </w:r>
      <w:r>
        <w:tab/>
      </w:r>
      <w:r>
        <w:tab/>
      </w:r>
      <w:r>
        <w:tab/>
      </w:r>
      <w:r>
        <w:tab/>
      </w:r>
      <w:r w:rsidR="003F35E9">
        <w:t xml:space="preserve">   </w:t>
      </w:r>
      <w:r w:rsidR="00D15ADD">
        <w:tab/>
      </w:r>
      <w:r w:rsidR="00D15ADD">
        <w:tab/>
        <w:t xml:space="preserve">       </w:t>
      </w:r>
      <w:r w:rsidR="003F35E9">
        <w:t xml:space="preserve"> </w:t>
      </w:r>
      <w:r>
        <w:t>koef.0,7</w:t>
      </w:r>
    </w:p>
    <w:p w:rsidR="008260AB" w:rsidRDefault="008260AB" w:rsidP="008260AB">
      <w:pPr>
        <w:pStyle w:val="Odstavecseseznamem"/>
        <w:ind w:left="1080"/>
        <w:jc w:val="both"/>
      </w:pPr>
      <w:r>
        <w:t>Souvratě</w:t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>
        <w:tab/>
      </w:r>
      <w:r>
        <w:tab/>
      </w:r>
      <w:r>
        <w:tab/>
        <w:t xml:space="preserve">        </w:t>
      </w:r>
      <w:r w:rsidR="003F35E9">
        <w:t xml:space="preserve">   </w:t>
      </w:r>
      <w:r w:rsidR="00D15ADD">
        <w:tab/>
      </w:r>
      <w:r w:rsidR="00D15ADD">
        <w:tab/>
      </w:r>
      <w:r w:rsidR="00D15ADD">
        <w:tab/>
      </w:r>
      <w:r w:rsidR="003F35E9">
        <w:t xml:space="preserve">  </w:t>
      </w:r>
      <w:r>
        <w:t xml:space="preserve"> 1,5</w:t>
      </w:r>
    </w:p>
    <w:p w:rsidR="008260AB" w:rsidRDefault="008260AB" w:rsidP="008260AB">
      <w:pPr>
        <w:pStyle w:val="Odstavecseseznamem"/>
        <w:ind w:left="1080"/>
        <w:jc w:val="both"/>
      </w:pPr>
      <w:r>
        <w:t>Úhor</w:t>
      </w:r>
      <w:r>
        <w:tab/>
      </w:r>
      <w:r>
        <w:tab/>
      </w:r>
      <w:r>
        <w:tab/>
      </w:r>
      <w:r>
        <w:tab/>
      </w:r>
      <w:r>
        <w:tab/>
        <w:t xml:space="preserve">         </w:t>
      </w:r>
      <w:r>
        <w:tab/>
      </w:r>
      <w:r>
        <w:tab/>
      </w:r>
      <w:r>
        <w:tab/>
        <w:t xml:space="preserve">      </w:t>
      </w:r>
      <w:r w:rsidR="003F35E9">
        <w:t xml:space="preserve">     </w:t>
      </w:r>
      <w:r>
        <w:t xml:space="preserve">   </w:t>
      </w:r>
      <w:r w:rsidR="00D15ADD">
        <w:tab/>
      </w:r>
      <w:r w:rsidR="00D15ADD">
        <w:tab/>
      </w:r>
      <w:r w:rsidR="00D15ADD">
        <w:tab/>
        <w:t xml:space="preserve">   </w:t>
      </w:r>
      <w:r>
        <w:t>1,0</w:t>
      </w:r>
    </w:p>
    <w:p w:rsidR="008260AB" w:rsidRDefault="008260AB" w:rsidP="008260AB">
      <w:pPr>
        <w:pStyle w:val="Odstavecseseznamem"/>
        <w:ind w:left="1080"/>
        <w:jc w:val="both"/>
      </w:pPr>
      <w:r>
        <w:t>Plochy s</w:t>
      </w:r>
      <w:r w:rsidR="003F35E9">
        <w:t> </w:t>
      </w:r>
      <w:r>
        <w:t>meziplodinami</w:t>
      </w:r>
      <w:r w:rsidR="003F35E9">
        <w:t xml:space="preserve"> (nepatří ty seté v </w:t>
      </w:r>
      <w:proofErr w:type="gramStart"/>
      <w:r w:rsidR="003F35E9">
        <w:t>r.2014</w:t>
      </w:r>
      <w:proofErr w:type="gramEnd"/>
      <w:r w:rsidR="003F35E9">
        <w:t>)</w:t>
      </w:r>
      <w:r w:rsidR="003F35E9">
        <w:tab/>
        <w:t xml:space="preserve">                </w:t>
      </w:r>
      <w:r>
        <w:tab/>
      </w:r>
      <w:r>
        <w:tab/>
      </w:r>
      <w:r w:rsidR="00D15ADD">
        <w:t xml:space="preserve">                                </w:t>
      </w:r>
      <w:r>
        <w:t>0,3</w:t>
      </w:r>
    </w:p>
    <w:p w:rsidR="008260AB" w:rsidRDefault="008260AB" w:rsidP="00D15ADD">
      <w:pPr>
        <w:pStyle w:val="Odstavecseseznamem"/>
        <w:ind w:left="1080"/>
      </w:pPr>
      <w:r>
        <w:t>Krajinné prvky</w:t>
      </w:r>
      <w:r w:rsidR="00D15ADD">
        <w:t xml:space="preserve"> (</w:t>
      </w:r>
      <w:r w:rsidR="001E3801">
        <w:t xml:space="preserve">nový </w:t>
      </w:r>
      <w:r w:rsidR="00D15ADD">
        <w:t xml:space="preserve">zákres do LPIS na žádost uživatele s předloženým právním </w:t>
      </w:r>
      <w:proofErr w:type="gramStart"/>
      <w:r w:rsidR="00D15ADD">
        <w:t>důvodem )</w:t>
      </w:r>
      <w:r w:rsidR="001E3801">
        <w:t xml:space="preserve">  </w:t>
      </w:r>
      <w:r w:rsidR="00D15ADD">
        <w:t xml:space="preserve">   </w:t>
      </w:r>
      <w:r>
        <w:t>1,5</w:t>
      </w:r>
      <w:proofErr w:type="gramEnd"/>
      <w:r>
        <w:t>-2,0</w:t>
      </w:r>
    </w:p>
    <w:p w:rsidR="008260AB" w:rsidRDefault="008260AB" w:rsidP="008260AB">
      <w:pPr>
        <w:pStyle w:val="Odstavecseseznamem"/>
        <w:ind w:left="1080"/>
        <w:jc w:val="both"/>
      </w:pPr>
      <w:r>
        <w:t>Plochy s rychle rostoucími dřevinami ve výmladkových plantážích</w:t>
      </w:r>
      <w:r>
        <w:tab/>
      </w:r>
      <w:r>
        <w:tab/>
      </w:r>
      <w:r w:rsidR="00D15ADD">
        <w:t xml:space="preserve">                                </w:t>
      </w:r>
      <w:r>
        <w:t>0,3</w:t>
      </w:r>
    </w:p>
    <w:p w:rsidR="008260AB" w:rsidRDefault="008260AB" w:rsidP="008260AB">
      <w:pPr>
        <w:pStyle w:val="Odstavecseseznamem"/>
        <w:ind w:left="1080"/>
        <w:jc w:val="both"/>
      </w:pPr>
      <w:r>
        <w:t xml:space="preserve">Zalesněné plochy (dříve </w:t>
      </w:r>
      <w:proofErr w:type="spellStart"/>
      <w:r>
        <w:t>zeměděl</w:t>
      </w:r>
      <w:proofErr w:type="spellEnd"/>
      <w:r>
        <w:t>. půda)</w:t>
      </w:r>
      <w:r>
        <w:tab/>
      </w:r>
      <w:r>
        <w:tab/>
      </w:r>
      <w:r>
        <w:tab/>
      </w:r>
      <w:r>
        <w:tab/>
      </w:r>
      <w:r>
        <w:tab/>
      </w:r>
      <w:r w:rsidR="00D15ADD">
        <w:t xml:space="preserve">                                </w:t>
      </w:r>
      <w:r>
        <w:t>1</w:t>
      </w:r>
    </w:p>
    <w:p w:rsidR="008260AB" w:rsidRPr="008260AB" w:rsidRDefault="008260AB" w:rsidP="008260AB">
      <w:pPr>
        <w:pStyle w:val="Odstavecseseznamem"/>
        <w:ind w:left="1080"/>
        <w:jc w:val="both"/>
      </w:pPr>
    </w:p>
    <w:p w:rsidR="002A6695" w:rsidRPr="001E3801" w:rsidRDefault="002A6695" w:rsidP="002A6695">
      <w:pPr>
        <w:pStyle w:val="Odstavecseseznamem"/>
        <w:ind w:left="1080"/>
        <w:jc w:val="both"/>
        <w:rPr>
          <w:i/>
        </w:rPr>
      </w:pPr>
      <w:proofErr w:type="gramStart"/>
      <w:r w:rsidRPr="001E3801">
        <w:rPr>
          <w:i/>
        </w:rPr>
        <w:t>Zjednodušeně :</w:t>
      </w:r>
      <w:proofErr w:type="gramEnd"/>
    </w:p>
    <w:p w:rsidR="00C26D97" w:rsidRDefault="00566699" w:rsidP="00C26D97">
      <w:pPr>
        <w:pStyle w:val="Odstavecseseznamem"/>
        <w:ind w:left="1080"/>
        <w:jc w:val="both"/>
      </w:pPr>
      <w:r>
        <w:t>Ekologičt</w:t>
      </w:r>
      <w:bookmarkStart w:id="0" w:name="_GoBack"/>
      <w:bookmarkEnd w:id="0"/>
      <w:r w:rsidR="00C26D97">
        <w:t>í zemědělci</w:t>
      </w:r>
      <w:r w:rsidR="00C26D97">
        <w:tab/>
        <w:t>- dostanou platbu automaticky na všechny své hektary</w:t>
      </w:r>
    </w:p>
    <w:p w:rsidR="00C26D97" w:rsidRDefault="00C26D97" w:rsidP="00C26D97">
      <w:pPr>
        <w:pStyle w:val="Odstavecseseznamem"/>
        <w:ind w:left="1080"/>
        <w:jc w:val="both"/>
      </w:pPr>
      <w:r>
        <w:t>Do 10 ha orné půdy</w:t>
      </w:r>
      <w:r>
        <w:tab/>
        <w:t>- dostanou platbu automaticky na všechny své hektary</w:t>
      </w:r>
    </w:p>
    <w:p w:rsidR="00C26D97" w:rsidRDefault="002A6695" w:rsidP="00C26D97">
      <w:pPr>
        <w:pStyle w:val="Odstavecseseznamem"/>
        <w:ind w:left="1080"/>
        <w:jc w:val="both"/>
      </w:pPr>
      <w:r>
        <w:t>10-15 ha orné půdy</w:t>
      </w:r>
      <w:r>
        <w:tab/>
      </w:r>
      <w:r>
        <w:tab/>
        <w:t>- musí dodržet pravidlo 2 plodin, ale nemusí vyčleňovat plochy EFA</w:t>
      </w:r>
    </w:p>
    <w:p w:rsidR="002A6695" w:rsidRDefault="002A6695" w:rsidP="00C26D97">
      <w:pPr>
        <w:pStyle w:val="Odstavecseseznamem"/>
        <w:ind w:left="1080"/>
        <w:jc w:val="both"/>
      </w:pPr>
      <w:r>
        <w:t>Nad 30 ha orné půdy</w:t>
      </w:r>
      <w:r>
        <w:tab/>
        <w:t>- Musí mít 3 plodiny + EFA minimálně 5% z orné půdy</w:t>
      </w:r>
    </w:p>
    <w:p w:rsidR="003F35E9" w:rsidRDefault="003F35E9" w:rsidP="00C26D97">
      <w:pPr>
        <w:pStyle w:val="Odstavecseseznamem"/>
        <w:ind w:left="1080"/>
        <w:jc w:val="both"/>
      </w:pPr>
    </w:p>
    <w:p w:rsidR="00B0366E" w:rsidRPr="00FB575E" w:rsidRDefault="00B0366E" w:rsidP="00C26D97">
      <w:pPr>
        <w:pStyle w:val="Odstavecseseznamem"/>
        <w:numPr>
          <w:ilvl w:val="0"/>
          <w:numId w:val="2"/>
        </w:numPr>
        <w:jc w:val="both"/>
        <w:rPr>
          <w:b/>
          <w:color w:val="0070C0"/>
        </w:rPr>
      </w:pPr>
      <w:r w:rsidRPr="00FB575E">
        <w:rPr>
          <w:b/>
          <w:color w:val="0070C0"/>
        </w:rPr>
        <w:t>Platby vázané na produkci</w:t>
      </w:r>
    </w:p>
    <w:p w:rsidR="002654F9" w:rsidRDefault="002654F9" w:rsidP="00C26D97">
      <w:pPr>
        <w:pStyle w:val="Odstavecseseznamem"/>
        <w:numPr>
          <w:ilvl w:val="0"/>
          <w:numId w:val="4"/>
        </w:numPr>
        <w:jc w:val="both"/>
      </w:pPr>
      <w:r>
        <w:t>Bílkovinné plodiny</w:t>
      </w:r>
      <w:r w:rsidR="00D90083">
        <w:t xml:space="preserve"> (hrách, bob, lupina, sója, vojtěška, jetel a jejich směsi s obilovinami)</w:t>
      </w:r>
    </w:p>
    <w:p w:rsidR="002654F9" w:rsidRDefault="002654F9" w:rsidP="00C26D97">
      <w:pPr>
        <w:pStyle w:val="Odstavecseseznamem"/>
        <w:numPr>
          <w:ilvl w:val="0"/>
          <w:numId w:val="4"/>
        </w:numPr>
        <w:jc w:val="both"/>
      </w:pPr>
      <w:r>
        <w:t>Masná telata</w:t>
      </w:r>
    </w:p>
    <w:p w:rsidR="002654F9" w:rsidRDefault="002654F9" w:rsidP="00C26D97">
      <w:pPr>
        <w:pStyle w:val="Odstavecseseznamem"/>
        <w:numPr>
          <w:ilvl w:val="0"/>
          <w:numId w:val="4"/>
        </w:numPr>
        <w:jc w:val="both"/>
      </w:pPr>
      <w:r>
        <w:t>Krávy s tržní produkcí mléka</w:t>
      </w:r>
    </w:p>
    <w:p w:rsidR="002654F9" w:rsidRDefault="002654F9" w:rsidP="00C26D97">
      <w:pPr>
        <w:pStyle w:val="Odstavecseseznamem"/>
        <w:numPr>
          <w:ilvl w:val="0"/>
          <w:numId w:val="4"/>
        </w:numPr>
        <w:jc w:val="both"/>
      </w:pPr>
      <w:r>
        <w:t>Pasené bahnice a kozy</w:t>
      </w:r>
    </w:p>
    <w:p w:rsidR="002654F9" w:rsidRDefault="002654F9" w:rsidP="00C26D97">
      <w:pPr>
        <w:pStyle w:val="Odstavecseseznamem"/>
        <w:numPr>
          <w:ilvl w:val="0"/>
          <w:numId w:val="4"/>
        </w:numPr>
        <w:jc w:val="both"/>
      </w:pPr>
      <w:r>
        <w:t>Brambory určené na výrobu škrobu</w:t>
      </w:r>
    </w:p>
    <w:p w:rsidR="002654F9" w:rsidRDefault="002654F9" w:rsidP="00C26D97">
      <w:pPr>
        <w:pStyle w:val="Odstavecseseznamem"/>
        <w:numPr>
          <w:ilvl w:val="0"/>
          <w:numId w:val="4"/>
        </w:numPr>
        <w:jc w:val="both"/>
      </w:pPr>
      <w:r>
        <w:t>Konzumní brambory</w:t>
      </w:r>
    </w:p>
    <w:p w:rsidR="002654F9" w:rsidRDefault="002654F9" w:rsidP="00C26D97">
      <w:pPr>
        <w:pStyle w:val="Odstavecseseznamem"/>
        <w:numPr>
          <w:ilvl w:val="0"/>
          <w:numId w:val="4"/>
        </w:numPr>
        <w:jc w:val="both"/>
      </w:pPr>
      <w:r>
        <w:t>Cukrová řepa</w:t>
      </w:r>
      <w:r w:rsidR="00D15ADD">
        <w:t xml:space="preserve"> (dle aktuální výměry pěstování v daném roce)</w:t>
      </w:r>
    </w:p>
    <w:p w:rsidR="002654F9" w:rsidRDefault="002654F9" w:rsidP="00C26D97">
      <w:pPr>
        <w:pStyle w:val="Odstavecseseznamem"/>
        <w:numPr>
          <w:ilvl w:val="0"/>
          <w:numId w:val="4"/>
        </w:numPr>
        <w:jc w:val="both"/>
      </w:pPr>
      <w:r>
        <w:t>Chmel</w:t>
      </w:r>
    </w:p>
    <w:p w:rsidR="002654F9" w:rsidRDefault="00771B5A" w:rsidP="00C26D97">
      <w:pPr>
        <w:pStyle w:val="Odstavecseseznamem"/>
        <w:numPr>
          <w:ilvl w:val="0"/>
          <w:numId w:val="4"/>
        </w:numPr>
        <w:jc w:val="both"/>
      </w:pPr>
      <w:r>
        <w:t>Ovoce -</w:t>
      </w:r>
      <w:r w:rsidR="002654F9">
        <w:t xml:space="preserve"> druhy s velmi vysokou pracností (jabloně, meruňky, hrušně, třešně)</w:t>
      </w:r>
    </w:p>
    <w:p w:rsidR="002654F9" w:rsidRDefault="00771B5A" w:rsidP="00C26D97">
      <w:pPr>
        <w:pStyle w:val="Odstavecseseznamem"/>
        <w:numPr>
          <w:ilvl w:val="0"/>
          <w:numId w:val="4"/>
        </w:numPr>
        <w:jc w:val="both"/>
      </w:pPr>
      <w:r>
        <w:t>Ovoce -</w:t>
      </w:r>
      <w:r w:rsidR="002654F9">
        <w:t xml:space="preserve"> druhy s vysokou pracností (slivoně, broskvoně, višně, rybíz, maliník a jahodník)</w:t>
      </w:r>
    </w:p>
    <w:p w:rsidR="002654F9" w:rsidRDefault="00771B5A" w:rsidP="00C26D97">
      <w:pPr>
        <w:pStyle w:val="Odstavecseseznamem"/>
        <w:numPr>
          <w:ilvl w:val="0"/>
          <w:numId w:val="4"/>
        </w:numPr>
        <w:jc w:val="both"/>
      </w:pPr>
      <w:r>
        <w:t>Zelenina -</w:t>
      </w:r>
      <w:r w:rsidR="002654F9">
        <w:t xml:space="preserve"> druhy s velmi vysokou pracností (zelí hlávkové, kapusta hlávková, růžičková, květák, brokolice, kedluben</w:t>
      </w:r>
      <w:r w:rsidR="00DA132C">
        <w:t xml:space="preserve">, mrkev, petržel kořenová, </w:t>
      </w:r>
      <w:proofErr w:type="spellStart"/>
      <w:r w:rsidR="00DA132C">
        <w:t>pastiň</w:t>
      </w:r>
      <w:r w:rsidR="002654F9">
        <w:t>ák</w:t>
      </w:r>
      <w:proofErr w:type="spellEnd"/>
      <w:r w:rsidR="002654F9">
        <w:t>, celer bulvový, ředkev, ředkvička, řepa salátová, rajče, paprika, okurky nakl. a salátové, cibule, cibule šalotka, česnek, pór, saláty, čekanka salátová, pekingské zelí, celer řapíkatý, pažitka, chřest a reveň)</w:t>
      </w:r>
    </w:p>
    <w:p w:rsidR="002654F9" w:rsidRDefault="00771B5A" w:rsidP="00C26D97">
      <w:pPr>
        <w:pStyle w:val="Odstavecseseznamem"/>
        <w:numPr>
          <w:ilvl w:val="0"/>
          <w:numId w:val="4"/>
        </w:numPr>
        <w:jc w:val="both"/>
      </w:pPr>
      <w:r>
        <w:t>Zelenina -</w:t>
      </w:r>
      <w:r w:rsidR="002654F9">
        <w:t xml:space="preserve"> druhy s vysokou pracností </w:t>
      </w:r>
      <w:r w:rsidR="00D90083">
        <w:t>(kukuřice cukrová, tykev, hrách zahradní, fazol zahradní, celer naťový, špenát a petržel naťová)</w:t>
      </w:r>
    </w:p>
    <w:p w:rsidR="00B0366E" w:rsidRDefault="00B0366E" w:rsidP="00C26D97">
      <w:pPr>
        <w:pStyle w:val="Odstavecseseznamem"/>
        <w:jc w:val="both"/>
      </w:pPr>
    </w:p>
    <w:p w:rsidR="001E3801" w:rsidRPr="00FB575E" w:rsidRDefault="001E3801" w:rsidP="00D15ADD">
      <w:pPr>
        <w:pStyle w:val="Odstavecseseznamem"/>
        <w:tabs>
          <w:tab w:val="left" w:pos="1725"/>
        </w:tabs>
        <w:jc w:val="both"/>
        <w:rPr>
          <w:b/>
          <w:color w:val="00B050"/>
          <w:u w:val="single"/>
        </w:rPr>
      </w:pPr>
      <w:r w:rsidRPr="00FB575E">
        <w:rPr>
          <w:b/>
          <w:color w:val="00B050"/>
          <w:u w:val="single"/>
        </w:rPr>
        <w:t>Přechodné vnitrostátní platby</w:t>
      </w:r>
    </w:p>
    <w:p w:rsidR="001E3801" w:rsidRDefault="001E3801" w:rsidP="00D15ADD">
      <w:pPr>
        <w:pStyle w:val="Odstavecseseznamem"/>
        <w:tabs>
          <w:tab w:val="left" w:pos="1725"/>
        </w:tabs>
        <w:jc w:val="both"/>
      </w:pPr>
      <w:r>
        <w:t>Platba, která umožňuje podpořit citlivé sektory zemědělství. Poskytuje se výhradně z národního rozpočtu a v praxi představuje pokračování národních doplňkových plateb k přímým podporám. Zaměřuje se na sektor přežvýkavců, krav chovaných v systému bez tržní produkce mléka, ovcí a koz, chmele, brambor pro výrobu škrobu a zemědělskou půdu. Již se nepočítá oproti předchozím rokům s uplatněním modulace, tj. snížení platby.</w:t>
      </w:r>
    </w:p>
    <w:p w:rsidR="001E3801" w:rsidRDefault="001E3801" w:rsidP="00D15ADD">
      <w:pPr>
        <w:pStyle w:val="Odstavecseseznamem"/>
        <w:tabs>
          <w:tab w:val="left" w:pos="1725"/>
        </w:tabs>
        <w:jc w:val="both"/>
      </w:pPr>
    </w:p>
    <w:p w:rsidR="001E3801" w:rsidRPr="00FB575E" w:rsidRDefault="001E3801" w:rsidP="00D15ADD">
      <w:pPr>
        <w:pStyle w:val="Odstavecseseznamem"/>
        <w:tabs>
          <w:tab w:val="left" w:pos="1725"/>
        </w:tabs>
        <w:jc w:val="both"/>
        <w:rPr>
          <w:b/>
          <w:color w:val="00B050"/>
          <w:u w:val="single"/>
        </w:rPr>
      </w:pPr>
      <w:r w:rsidRPr="00FB575E">
        <w:rPr>
          <w:b/>
          <w:color w:val="00B050"/>
          <w:u w:val="single"/>
        </w:rPr>
        <w:t>Plošná opatření PRV</w:t>
      </w:r>
    </w:p>
    <w:p w:rsidR="00B0366E" w:rsidRDefault="001E3801" w:rsidP="001E3801">
      <w:pPr>
        <w:pStyle w:val="Odstavecseseznamem"/>
        <w:numPr>
          <w:ilvl w:val="0"/>
          <w:numId w:val="4"/>
        </w:numPr>
        <w:tabs>
          <w:tab w:val="left" w:pos="1725"/>
        </w:tabs>
        <w:jc w:val="both"/>
      </w:pPr>
      <w:proofErr w:type="spellStart"/>
      <w:r>
        <w:t>Agroenvironmentálně</w:t>
      </w:r>
      <w:proofErr w:type="spellEnd"/>
      <w:r>
        <w:t xml:space="preserve">-klimatické opatření </w:t>
      </w:r>
      <w:r w:rsidR="00D15ADD">
        <w:tab/>
      </w:r>
      <w:r w:rsidR="007915EC">
        <w:t xml:space="preserve"> </w:t>
      </w:r>
    </w:p>
    <w:p w:rsidR="001E3801" w:rsidRDefault="001E3801" w:rsidP="001E3801">
      <w:pPr>
        <w:pStyle w:val="Odstavecseseznamem"/>
        <w:numPr>
          <w:ilvl w:val="0"/>
          <w:numId w:val="4"/>
        </w:numPr>
        <w:tabs>
          <w:tab w:val="left" w:pos="1725"/>
        </w:tabs>
        <w:jc w:val="both"/>
      </w:pPr>
      <w:r>
        <w:t>Ekologické zemědělství</w:t>
      </w:r>
    </w:p>
    <w:p w:rsidR="001E3801" w:rsidRDefault="001E3801" w:rsidP="001E3801">
      <w:pPr>
        <w:pStyle w:val="Odstavecseseznamem"/>
        <w:numPr>
          <w:ilvl w:val="0"/>
          <w:numId w:val="4"/>
        </w:numPr>
        <w:tabs>
          <w:tab w:val="left" w:pos="1725"/>
        </w:tabs>
        <w:jc w:val="both"/>
      </w:pPr>
      <w:r>
        <w:t>Natura 2000 a ZP</w:t>
      </w:r>
    </w:p>
    <w:p w:rsidR="001E3801" w:rsidRDefault="001E3801" w:rsidP="001E3801">
      <w:pPr>
        <w:pStyle w:val="Odstavecseseznamem"/>
        <w:numPr>
          <w:ilvl w:val="0"/>
          <w:numId w:val="4"/>
        </w:numPr>
        <w:tabs>
          <w:tab w:val="left" w:pos="1725"/>
        </w:tabs>
        <w:jc w:val="both"/>
      </w:pPr>
      <w:r>
        <w:t>LFA</w:t>
      </w:r>
    </w:p>
    <w:p w:rsidR="001E3801" w:rsidRDefault="001E3801" w:rsidP="001E3801">
      <w:pPr>
        <w:pStyle w:val="Odstavecseseznamem"/>
        <w:numPr>
          <w:ilvl w:val="0"/>
          <w:numId w:val="4"/>
        </w:numPr>
        <w:tabs>
          <w:tab w:val="left" w:pos="1725"/>
        </w:tabs>
        <w:jc w:val="both"/>
      </w:pPr>
      <w:r>
        <w:t>Projektová opatření PRV (neřeší se na našem oddělení)</w:t>
      </w:r>
    </w:p>
    <w:p w:rsidR="006B7A07" w:rsidRDefault="006B7A07" w:rsidP="006B7A07">
      <w:pPr>
        <w:tabs>
          <w:tab w:val="left" w:pos="1725"/>
        </w:tabs>
        <w:ind w:left="720"/>
        <w:jc w:val="both"/>
      </w:pPr>
    </w:p>
    <w:p w:rsidR="006B7A07" w:rsidRDefault="00FB575E" w:rsidP="006B7A07">
      <w:pPr>
        <w:tabs>
          <w:tab w:val="left" w:pos="1725"/>
        </w:tabs>
        <w:ind w:left="720"/>
        <w:jc w:val="both"/>
      </w:pPr>
      <w:r>
        <w:t>Podrobnosti</w:t>
      </w:r>
      <w:r w:rsidR="006B7A07">
        <w:t xml:space="preserve"> najdete na</w:t>
      </w:r>
      <w:r w:rsidR="00E76C48">
        <w:t xml:space="preserve"> webu SZIF, např. </w:t>
      </w:r>
      <w:proofErr w:type="gramStart"/>
      <w:r w:rsidR="00E76C48">
        <w:t>na</w:t>
      </w:r>
      <w:r w:rsidR="006B7A07">
        <w:t xml:space="preserve"> : </w:t>
      </w:r>
      <w:hyperlink r:id="rId8" w:history="1">
        <w:r w:rsidR="006B7A07" w:rsidRPr="00804634">
          <w:rPr>
            <w:rStyle w:val="Hypertextovodkaz"/>
          </w:rPr>
          <w:t>https</w:t>
        </w:r>
        <w:proofErr w:type="gramEnd"/>
        <w:r w:rsidR="006B7A07" w:rsidRPr="00804634">
          <w:rPr>
            <w:rStyle w:val="Hypertextovodkaz"/>
          </w:rPr>
          <w:t>://www.szif.cz/cs/faq-szp-i-pp</w:t>
        </w:r>
      </w:hyperlink>
    </w:p>
    <w:sectPr w:rsidR="006B7A07" w:rsidSect="00FB575E">
      <w:pgSz w:w="11906" w:h="16838"/>
      <w:pgMar w:top="709" w:right="851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A32BB"/>
    <w:multiLevelType w:val="hybridMultilevel"/>
    <w:tmpl w:val="E35851A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1066DE"/>
    <w:multiLevelType w:val="hybridMultilevel"/>
    <w:tmpl w:val="63DC8644"/>
    <w:lvl w:ilvl="0" w:tplc="57BACED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70C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D9B08C3"/>
    <w:multiLevelType w:val="hybridMultilevel"/>
    <w:tmpl w:val="26B8B446"/>
    <w:lvl w:ilvl="0" w:tplc="1E7CFBD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3D0019"/>
    <w:multiLevelType w:val="hybridMultilevel"/>
    <w:tmpl w:val="863ADC88"/>
    <w:lvl w:ilvl="0" w:tplc="E79CEB9C">
      <w:start w:val="4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7E014A43"/>
    <w:multiLevelType w:val="hybridMultilevel"/>
    <w:tmpl w:val="E55EC49C"/>
    <w:lvl w:ilvl="0" w:tplc="040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66E"/>
    <w:rsid w:val="001E3801"/>
    <w:rsid w:val="002654F9"/>
    <w:rsid w:val="002A6695"/>
    <w:rsid w:val="003F35E9"/>
    <w:rsid w:val="00566699"/>
    <w:rsid w:val="006452AD"/>
    <w:rsid w:val="006B7A07"/>
    <w:rsid w:val="00771B5A"/>
    <w:rsid w:val="007915EC"/>
    <w:rsid w:val="008260AB"/>
    <w:rsid w:val="00A9682A"/>
    <w:rsid w:val="00B0366E"/>
    <w:rsid w:val="00C26D97"/>
    <w:rsid w:val="00D15ADD"/>
    <w:rsid w:val="00D90083"/>
    <w:rsid w:val="00DA132C"/>
    <w:rsid w:val="00E76C48"/>
    <w:rsid w:val="00FB575E"/>
    <w:rsid w:val="00FF0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0366E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968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9682A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B7A0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0366E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968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9682A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B7A0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zif.cz/cs/faq-szp-i-pp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DA44DC-F0DA-4A07-BD39-CD6683B168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2</Pages>
  <Words>672</Words>
  <Characters>3965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SZIF</Company>
  <LinksUpToDate>false</LinksUpToDate>
  <CharactersWithSpaces>4628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szif03933</dc:creator>
  <cp:lastModifiedBy>szif03933</cp:lastModifiedBy>
  <cp:revision>8</cp:revision>
  <cp:lastPrinted>2015-02-03T12:43:00Z</cp:lastPrinted>
  <dcterms:created xsi:type="dcterms:W3CDTF">2015-02-03T08:54:00Z</dcterms:created>
  <dcterms:modified xsi:type="dcterms:W3CDTF">2015-02-04T11:40:00Z</dcterms:modified>
</cp:coreProperties>
</file>